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2576A5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68457D78" w14:textId="04A87FCD"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967E34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967E34" w:rsidRPr="00872465">
        <w:rPr>
          <w:rFonts w:ascii="Verdana" w:hAnsi="Verdana"/>
          <w:b/>
          <w:sz w:val="28"/>
          <w:szCs w:val="28"/>
        </w:rPr>
        <w:t xml:space="preserve">základní </w:t>
      </w:r>
      <w:r w:rsidR="00967E34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4CEB433A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0F4430EB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461553CE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3B3CD4A9" w14:textId="77777777" w:rsidR="003E5A88" w:rsidRPr="009334A6" w:rsidRDefault="003E5A88" w:rsidP="003E5A8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9A5035032F6430E907E7D62AF4CECBF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27B73488" w14:textId="77777777" w:rsidR="003E5A88" w:rsidRPr="00EF2B56" w:rsidRDefault="003E5A88" w:rsidP="003E5A88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39A5035032F6430E907E7D62AF4CECB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9951998"/>
              <w:placeholder>
                <w:docPart w:val="BD0CAAB138E84DBFB40DDD883FAA82D7"/>
              </w:placeholder>
            </w:sdtPr>
            <w:sdtEndPr/>
            <w:sdtContent>
              <w:r w:rsidRPr="009334A6">
                <w:rPr>
                  <w:rFonts w:ascii="Verdana" w:eastAsia="Verdana" w:hAnsi="Verdana"/>
                  <w:sz w:val="18"/>
                  <w:szCs w:val="18"/>
                </w:rPr>
                <w:t>[</w:t>
              </w:r>
              <w:r w:rsidRPr="009334A6">
                <w:rPr>
                  <w:rFonts w:ascii="Verdana" w:eastAsia="Verdana" w:hAnsi="Verdana"/>
                  <w:sz w:val="18"/>
                  <w:szCs w:val="18"/>
                  <w:highlight w:val="yellow"/>
                </w:rPr>
                <w:t>DOPLNÍ DODAVATEL</w:t>
              </w:r>
              <w:r w:rsidRPr="009334A6">
                <w:rPr>
                  <w:rFonts w:ascii="Verdana" w:eastAsia="Verdana" w:hAnsi="Verdana"/>
                  <w:sz w:val="18"/>
                  <w:szCs w:val="18"/>
                </w:rPr>
                <w:t>]</w:t>
              </w:r>
            </w:sdtContent>
          </w:sdt>
          <w:r w:rsidRPr="00EF2B56">
            <w:rPr>
              <w:rStyle w:val="Zstupntext"/>
              <w:rFonts w:ascii="Verdana" w:hAnsi="Verdana"/>
              <w:sz w:val="18"/>
              <w:szCs w:val="18"/>
            </w:rPr>
            <w:t xml:space="preserve"> </w:t>
          </w:r>
        </w:sdtContent>
      </w:sdt>
    </w:p>
    <w:p w14:paraId="7B4769AA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58F4791" w14:textId="6DBC02FC" w:rsidR="003E5A88" w:rsidRPr="00872465" w:rsidRDefault="003E5A88" w:rsidP="003E5A88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na veřejnou zakázku s názvem </w:t>
      </w:r>
      <w:bookmarkStart w:id="0" w:name="_Toc403053768"/>
      <w:bookmarkStart w:id="1" w:name="_Hlk158378135"/>
      <w:r w:rsidR="00C10AED">
        <w:rPr>
          <w:rFonts w:ascii="Verdana" w:hAnsi="Verdana"/>
          <w:b/>
          <w:sz w:val="18"/>
          <w:szCs w:val="18"/>
        </w:rPr>
        <w:t>„</w:t>
      </w:r>
      <w:bookmarkEnd w:id="0"/>
      <w:r w:rsidR="00B40583">
        <w:rPr>
          <w:rFonts w:ascii="Verdana" w:hAnsi="Verdana"/>
          <w:b/>
          <w:sz w:val="18"/>
          <w:szCs w:val="18"/>
        </w:rPr>
        <w:t>Odborné prohlídky a zkoušky UTZ dopravních 2025/2026 – oblast Ostrava</w:t>
      </w:r>
      <w:r w:rsidR="00C10AED">
        <w:rPr>
          <w:rFonts w:ascii="Verdana" w:hAnsi="Verdana"/>
          <w:b/>
          <w:sz w:val="18"/>
          <w:szCs w:val="18"/>
        </w:rPr>
        <w:t xml:space="preserve">“ </w:t>
      </w:r>
      <w:r w:rsidR="00C10AED">
        <w:rPr>
          <w:rFonts w:ascii="Verdana" w:hAnsi="Verdana"/>
          <w:sz w:val="18"/>
          <w:szCs w:val="18"/>
        </w:rPr>
        <w:t xml:space="preserve">č.j. </w:t>
      </w:r>
      <w:r w:rsidR="00B40583">
        <w:rPr>
          <w:rFonts w:ascii="Verdana" w:hAnsi="Verdana"/>
          <w:sz w:val="18"/>
          <w:szCs w:val="18"/>
        </w:rPr>
        <w:t>4</w:t>
      </w:r>
      <w:r w:rsidR="00193CA5">
        <w:rPr>
          <w:rFonts w:ascii="Verdana" w:hAnsi="Verdana"/>
          <w:sz w:val="18"/>
          <w:szCs w:val="18"/>
        </w:rPr>
        <w:t>7479</w:t>
      </w:r>
      <w:r w:rsidR="00C10AED">
        <w:rPr>
          <w:rFonts w:ascii="Verdana" w:hAnsi="Verdana"/>
          <w:sz w:val="18"/>
          <w:szCs w:val="18"/>
        </w:rPr>
        <w:t xml:space="preserve">/2024-SŽ-OŘ OVA-NPI </w:t>
      </w:r>
      <w:r w:rsidRPr="004E3BAD">
        <w:rPr>
          <w:rFonts w:ascii="Verdana" w:hAnsi="Verdana"/>
          <w:sz w:val="18"/>
          <w:szCs w:val="18"/>
        </w:rPr>
        <w:t>(č.j. dokumentu Výzvy k podání nabídek)</w:t>
      </w:r>
      <w:bookmarkEnd w:id="1"/>
      <w:r w:rsidRPr="00872465">
        <w:rPr>
          <w:rFonts w:ascii="Verdana" w:hAnsi="Verdana"/>
          <w:sz w:val="18"/>
          <w:szCs w:val="18"/>
        </w:rPr>
        <w:t>, tímto čestně prohlašuje, že není účastníkem, který:</w:t>
      </w:r>
    </w:p>
    <w:p w14:paraId="64B92E5C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2F347177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9F1A73E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16A9B42B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07718368" w14:textId="77777777" w:rsidR="003E5A88" w:rsidRPr="00872465" w:rsidRDefault="003E5A88" w:rsidP="003E5A88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28CADF96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9F036D1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5F73A1AD" w14:textId="77777777" w:rsidR="003E5A88" w:rsidRPr="00872465" w:rsidRDefault="003E5A88" w:rsidP="003E5A88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4CB6842C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10F96D65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C892E6" w14:textId="77777777" w:rsidR="003B1E91" w:rsidRDefault="003B1E91">
      <w:r>
        <w:separator/>
      </w:r>
    </w:p>
  </w:endnote>
  <w:endnote w:type="continuationSeparator" w:id="0">
    <w:p w14:paraId="0680DDF4" w14:textId="77777777" w:rsidR="003B1E91" w:rsidRDefault="003B1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300B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01F7500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CAC27D" w14:textId="1B7F4658" w:rsidR="008F1739" w:rsidRDefault="008F1739" w:rsidP="008F1739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3E5A88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5942C52" w14:textId="77777777" w:rsidR="0045048D" w:rsidRPr="008F1739" w:rsidRDefault="0045048D" w:rsidP="008F1739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E67443" w14:textId="77777777" w:rsidR="003B1E91" w:rsidRDefault="003B1E91">
      <w:r>
        <w:separator/>
      </w:r>
    </w:p>
  </w:footnote>
  <w:footnote w:type="continuationSeparator" w:id="0">
    <w:p w14:paraId="209DB534" w14:textId="77777777" w:rsidR="003B1E91" w:rsidRDefault="003B1E91">
      <w:r>
        <w:continuationSeparator/>
      </w:r>
    </w:p>
  </w:footnote>
  <w:footnote w:id="1">
    <w:p w14:paraId="3A6716C7" w14:textId="77777777" w:rsidR="003E5A88" w:rsidRDefault="003E5A88" w:rsidP="003E5A88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1FE1B42D" w14:textId="77777777" w:rsidR="003E5A88" w:rsidRPr="00501110" w:rsidRDefault="003E5A88" w:rsidP="003E5A88">
      <w:pPr>
        <w:pStyle w:val="Textpoznpodarou"/>
        <w:rPr>
          <w:rFonts w:ascii="Verdana" w:hAnsi="Verdana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</w:rPr>
        <w:t xml:space="preserve">Rozumí se údaj </w:t>
      </w:r>
      <w:r>
        <w:rPr>
          <w:rFonts w:ascii="Verdana" w:hAnsi="Verdana"/>
          <w:sz w:val="16"/>
          <w:szCs w:val="16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0E9AC4B" w14:textId="77777777" w:rsidTr="0045048D">
      <w:trPr>
        <w:trHeight w:val="925"/>
      </w:trPr>
      <w:tc>
        <w:tcPr>
          <w:tcW w:w="5041" w:type="dxa"/>
          <w:vAlign w:val="center"/>
        </w:tcPr>
        <w:p w14:paraId="43DCBEE2" w14:textId="15A96C9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23CA1">
            <w:rPr>
              <w:rFonts w:ascii="Verdana" w:eastAsia="Calibri" w:hAnsi="Verdana"/>
              <w:sz w:val="18"/>
              <w:szCs w:val="18"/>
            </w:rPr>
            <w:t>4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 xml:space="preserve"> Výzvy k podání nabídk</w:t>
          </w:r>
          <w:r w:rsidR="00403446">
            <w:rPr>
              <w:rFonts w:ascii="Verdana" w:eastAsia="Calibri" w:hAnsi="Verdana"/>
              <w:sz w:val="18"/>
              <w:szCs w:val="18"/>
            </w:rPr>
            <w:t>y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693AD4F" w14:textId="64F86B4B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967E34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A6C74EE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DCEC85E" w14:textId="77777777" w:rsidR="0045048D" w:rsidRDefault="0045048D" w:rsidP="001F6978">
          <w:pPr>
            <w:pStyle w:val="Zhlav"/>
            <w:jc w:val="right"/>
          </w:pPr>
        </w:p>
      </w:tc>
    </w:tr>
  </w:tbl>
  <w:p w14:paraId="7F839388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658067806">
    <w:abstractNumId w:val="5"/>
  </w:num>
  <w:num w:numId="2" w16cid:durableId="681057018">
    <w:abstractNumId w:val="1"/>
  </w:num>
  <w:num w:numId="3" w16cid:durableId="1776437244">
    <w:abstractNumId w:val="2"/>
  </w:num>
  <w:num w:numId="4" w16cid:durableId="474219089">
    <w:abstractNumId w:val="4"/>
  </w:num>
  <w:num w:numId="5" w16cid:durableId="1884707328">
    <w:abstractNumId w:val="0"/>
  </w:num>
  <w:num w:numId="6" w16cid:durableId="1324770899">
    <w:abstractNumId w:val="6"/>
  </w:num>
  <w:num w:numId="7" w16cid:durableId="12831489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CA1"/>
    <w:rsid w:val="00123E8C"/>
    <w:rsid w:val="00126AE7"/>
    <w:rsid w:val="0014383F"/>
    <w:rsid w:val="0015044A"/>
    <w:rsid w:val="001561B0"/>
    <w:rsid w:val="00160155"/>
    <w:rsid w:val="00172194"/>
    <w:rsid w:val="001757F0"/>
    <w:rsid w:val="00184203"/>
    <w:rsid w:val="00193CA5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572D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E5A88"/>
    <w:rsid w:val="003F75D4"/>
    <w:rsid w:val="00401691"/>
    <w:rsid w:val="00403446"/>
    <w:rsid w:val="00432D39"/>
    <w:rsid w:val="0043756B"/>
    <w:rsid w:val="0045048D"/>
    <w:rsid w:val="00451C19"/>
    <w:rsid w:val="004618DB"/>
    <w:rsid w:val="00467F56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4886"/>
    <w:rsid w:val="004D6E4F"/>
    <w:rsid w:val="004D7047"/>
    <w:rsid w:val="004D70E5"/>
    <w:rsid w:val="004E32F0"/>
    <w:rsid w:val="00501D80"/>
    <w:rsid w:val="00503629"/>
    <w:rsid w:val="005074D5"/>
    <w:rsid w:val="005116EB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5F27FA"/>
    <w:rsid w:val="00601E7F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6E1997"/>
    <w:rsid w:val="007042D7"/>
    <w:rsid w:val="007351F1"/>
    <w:rsid w:val="0075099A"/>
    <w:rsid w:val="00771970"/>
    <w:rsid w:val="00787B6B"/>
    <w:rsid w:val="00791FB1"/>
    <w:rsid w:val="007B55B1"/>
    <w:rsid w:val="007C7F49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8F1739"/>
    <w:rsid w:val="009004AB"/>
    <w:rsid w:val="00917C0D"/>
    <w:rsid w:val="00960A8A"/>
    <w:rsid w:val="00967E34"/>
    <w:rsid w:val="009731BC"/>
    <w:rsid w:val="00973872"/>
    <w:rsid w:val="00984FE9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083B"/>
    <w:rsid w:val="00AB6C3C"/>
    <w:rsid w:val="00AC0DA0"/>
    <w:rsid w:val="00AD0090"/>
    <w:rsid w:val="00AD3797"/>
    <w:rsid w:val="00AD3C87"/>
    <w:rsid w:val="00AF40B4"/>
    <w:rsid w:val="00AF5BD2"/>
    <w:rsid w:val="00B02F1F"/>
    <w:rsid w:val="00B11C4F"/>
    <w:rsid w:val="00B40583"/>
    <w:rsid w:val="00B44579"/>
    <w:rsid w:val="00B47F7D"/>
    <w:rsid w:val="00B564BD"/>
    <w:rsid w:val="00B6462C"/>
    <w:rsid w:val="00B87A19"/>
    <w:rsid w:val="00BA24EC"/>
    <w:rsid w:val="00BA30AA"/>
    <w:rsid w:val="00BB0BC7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10AED"/>
    <w:rsid w:val="00C31013"/>
    <w:rsid w:val="00C33418"/>
    <w:rsid w:val="00C44701"/>
    <w:rsid w:val="00CA0C22"/>
    <w:rsid w:val="00CA1A88"/>
    <w:rsid w:val="00CA2592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07441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2E7A"/>
    <w:rsid w:val="00F12CA2"/>
    <w:rsid w:val="00F17FB5"/>
    <w:rsid w:val="00F207DE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33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20AAC0E7"/>
  <w15:docId w15:val="{96D9053F-A676-4DB7-9F08-434AAAD9C0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E5A8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5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8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39A5035032F6430E907E7D62AF4CECB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66A27F-18E5-46EA-A270-1D9A511CA08C}"/>
      </w:docPartPr>
      <w:docPartBody>
        <w:p w:rsidR="00741266" w:rsidRDefault="009E6827" w:rsidP="009E6827">
          <w:pPr>
            <w:pStyle w:val="39A5035032F6430E907E7D62AF4CECB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0CAAB138E84DBFB40DDD883FAA82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E44563-1669-4F03-ABD9-747849B04993}"/>
      </w:docPartPr>
      <w:docPartBody>
        <w:p w:rsidR="00741266" w:rsidRDefault="009E6827" w:rsidP="009E6827">
          <w:pPr>
            <w:pStyle w:val="BD0CAAB138E84DBFB40DDD883FAA82D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5044A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7FA"/>
    <w:rsid w:val="0065391B"/>
    <w:rsid w:val="00741266"/>
    <w:rsid w:val="00895471"/>
    <w:rsid w:val="00940E9B"/>
    <w:rsid w:val="009E6827"/>
    <w:rsid w:val="00AF5BD2"/>
    <w:rsid w:val="00CB3255"/>
    <w:rsid w:val="00D22B78"/>
    <w:rsid w:val="00D466B7"/>
    <w:rsid w:val="00DB0E4F"/>
    <w:rsid w:val="00DC2C7B"/>
    <w:rsid w:val="00FF3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E6827"/>
    <w:rPr>
      <w:color w:val="808080"/>
    </w:rPr>
  </w:style>
  <w:style w:type="paragraph" w:customStyle="1" w:styleId="39A5035032F6430E907E7D62AF4CECBF">
    <w:name w:val="39A5035032F6430E907E7D62AF4CECBF"/>
    <w:rsid w:val="009E6827"/>
    <w:pPr>
      <w:spacing w:after="160" w:line="259" w:lineRule="auto"/>
    </w:pPr>
  </w:style>
  <w:style w:type="paragraph" w:customStyle="1" w:styleId="BD0CAAB138E84DBFB40DDD883FAA82D7">
    <w:name w:val="BD0CAAB138E84DBFB40DDD883FAA82D7"/>
    <w:rsid w:val="009E682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68BEAB-6E2B-4321-8141-96AEEB96F8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335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2313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Vítek Antonín, Ing.</cp:lastModifiedBy>
  <cp:revision>34</cp:revision>
  <cp:lastPrinted>2016-08-01T07:54:00Z</cp:lastPrinted>
  <dcterms:created xsi:type="dcterms:W3CDTF">2018-11-26T13:19:00Z</dcterms:created>
  <dcterms:modified xsi:type="dcterms:W3CDTF">2024-11-27T07:56:00Z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